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2F3FD9">
        <w:rPr>
          <w:b/>
          <w:sz w:val="24"/>
        </w:rPr>
        <w:t>2</w:t>
      </w:r>
      <w:r w:rsidR="00154353">
        <w:rPr>
          <w:b/>
          <w:sz w:val="24"/>
        </w:rPr>
        <w:t>8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A54B78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</w:t>
      </w:r>
      <w:r w:rsidR="00154353">
        <w:rPr>
          <w:b/>
          <w:sz w:val="24"/>
        </w:rPr>
        <w:t>ELEKTRONIČKIM PUTEM OD 17.2.2020. U 10,00 SATI DO 19.02.2020. U 14,00 SATI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43C36" w:rsidRPr="00243C36" w:rsidRDefault="002E3BF0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F3FD9">
        <w:rPr>
          <w:b/>
          <w:sz w:val="24"/>
        </w:rPr>
        <w:t>2</w:t>
      </w:r>
      <w:r w:rsidR="00154353">
        <w:rPr>
          <w:b/>
          <w:sz w:val="24"/>
        </w:rPr>
        <w:t>7</w:t>
      </w:r>
      <w:r>
        <w:rPr>
          <w:b/>
          <w:sz w:val="24"/>
        </w:rPr>
        <w:t xml:space="preserve">. sjednice Školskog odbora </w:t>
      </w:r>
      <w:r w:rsidR="00DB6709" w:rsidRPr="00DB6709">
        <w:rPr>
          <w:b/>
          <w:sz w:val="24"/>
        </w:rPr>
        <w:t>održane</w:t>
      </w:r>
      <w:r w:rsidR="00C03983">
        <w:rPr>
          <w:b/>
          <w:sz w:val="24"/>
        </w:rPr>
        <w:t xml:space="preserve"> </w:t>
      </w:r>
      <w:r w:rsidR="00154353">
        <w:rPr>
          <w:b/>
          <w:sz w:val="24"/>
        </w:rPr>
        <w:t>31.1.2020. godine</w:t>
      </w:r>
      <w:r w:rsidR="00C03983">
        <w:rPr>
          <w:b/>
          <w:sz w:val="24"/>
        </w:rPr>
        <w:t>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9171A3" w:rsidRDefault="000A738B" w:rsidP="00DB6709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DB6709">
        <w:rPr>
          <w:b/>
          <w:sz w:val="24"/>
        </w:rPr>
        <w:t xml:space="preserve">Školski odbor </w:t>
      </w:r>
      <w:r w:rsidR="002F3FD9" w:rsidRPr="00DB6709">
        <w:rPr>
          <w:b/>
          <w:sz w:val="24"/>
        </w:rPr>
        <w:t xml:space="preserve">donio je </w:t>
      </w:r>
      <w:r w:rsidR="00154353">
        <w:rPr>
          <w:b/>
          <w:sz w:val="24"/>
        </w:rPr>
        <w:t>prijedlog I. Izmjena i dopuna Statuta Prve riječke hrvatske gimnazije,</w:t>
      </w:r>
    </w:p>
    <w:p w:rsidR="00C03983" w:rsidRPr="00C03983" w:rsidRDefault="00C03983" w:rsidP="00C03983">
      <w:pPr>
        <w:pStyle w:val="Odlomakpopisa"/>
        <w:rPr>
          <w:b/>
          <w:sz w:val="24"/>
        </w:rPr>
      </w:pPr>
    </w:p>
    <w:p w:rsidR="009171A3" w:rsidRPr="00154353" w:rsidRDefault="00C03983" w:rsidP="00154353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 w:rsidRPr="00154353">
        <w:rPr>
          <w:b/>
          <w:sz w:val="24"/>
        </w:rPr>
        <w:t xml:space="preserve">Školski odbor donio je Odluku </w:t>
      </w:r>
      <w:r w:rsidR="00154353" w:rsidRPr="00154353">
        <w:rPr>
          <w:b/>
          <w:sz w:val="24"/>
        </w:rPr>
        <w:t>o određivanju broja osoba kojima se osigurava istodoban neposredan uvid u rad Školskog odbora</w:t>
      </w:r>
      <w:r w:rsidR="00154353">
        <w:rPr>
          <w:b/>
          <w:sz w:val="24"/>
        </w:rPr>
        <w:t>.</w:t>
      </w:r>
    </w:p>
    <w:sectPr w:rsidR="009171A3" w:rsidRPr="00154353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C6" w:rsidRDefault="001A73C6" w:rsidP="000960DF">
      <w:r>
        <w:separator/>
      </w:r>
    </w:p>
  </w:endnote>
  <w:endnote w:type="continuationSeparator" w:id="0">
    <w:p w:rsidR="001A73C6" w:rsidRDefault="001A73C6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C6" w:rsidRDefault="001A73C6" w:rsidP="000960DF">
      <w:r>
        <w:separator/>
      </w:r>
    </w:p>
  </w:footnote>
  <w:footnote w:type="continuationSeparator" w:id="0">
    <w:p w:rsidR="001A73C6" w:rsidRDefault="001A73C6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413D35"/>
    <w:multiLevelType w:val="hybridMultilevel"/>
    <w:tmpl w:val="33406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960DF"/>
    <w:rsid w:val="000A738B"/>
    <w:rsid w:val="000E7FCB"/>
    <w:rsid w:val="001415DA"/>
    <w:rsid w:val="00154353"/>
    <w:rsid w:val="001A73C6"/>
    <w:rsid w:val="00243C36"/>
    <w:rsid w:val="00285D65"/>
    <w:rsid w:val="002B61BB"/>
    <w:rsid w:val="002E3BF0"/>
    <w:rsid w:val="002F360B"/>
    <w:rsid w:val="002F3FD9"/>
    <w:rsid w:val="00382122"/>
    <w:rsid w:val="003E55C8"/>
    <w:rsid w:val="00405362"/>
    <w:rsid w:val="00485BDE"/>
    <w:rsid w:val="00564C28"/>
    <w:rsid w:val="005D34E7"/>
    <w:rsid w:val="006123AF"/>
    <w:rsid w:val="00614A81"/>
    <w:rsid w:val="006263AE"/>
    <w:rsid w:val="00656A49"/>
    <w:rsid w:val="0066682B"/>
    <w:rsid w:val="00690156"/>
    <w:rsid w:val="00775ACE"/>
    <w:rsid w:val="007A0970"/>
    <w:rsid w:val="007C774C"/>
    <w:rsid w:val="008222C4"/>
    <w:rsid w:val="00882DB1"/>
    <w:rsid w:val="008B7B7A"/>
    <w:rsid w:val="009171A3"/>
    <w:rsid w:val="009E6557"/>
    <w:rsid w:val="00A54B78"/>
    <w:rsid w:val="00A74227"/>
    <w:rsid w:val="00A84EAF"/>
    <w:rsid w:val="00AE715F"/>
    <w:rsid w:val="00C03983"/>
    <w:rsid w:val="00C228B7"/>
    <w:rsid w:val="00C82D6C"/>
    <w:rsid w:val="00C87CBB"/>
    <w:rsid w:val="00D304EE"/>
    <w:rsid w:val="00D60431"/>
    <w:rsid w:val="00D9332B"/>
    <w:rsid w:val="00DB6709"/>
    <w:rsid w:val="00E35319"/>
    <w:rsid w:val="00E51432"/>
    <w:rsid w:val="00EB2700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4B536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2020-02-21T12:24:00Z</dcterms:created>
  <dcterms:modified xsi:type="dcterms:W3CDTF">2020-02-21T12:24:00Z</dcterms:modified>
</cp:coreProperties>
</file>